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84" w:rsidRDefault="008E10F9">
      <w:r>
        <w:rPr>
          <w:noProof/>
          <w:lang w:eastAsia="en-IN"/>
        </w:rPr>
        <w:drawing>
          <wp:inline distT="0" distB="0" distL="0" distR="0" wp14:anchorId="2E0B04D0" wp14:editId="77C46924">
            <wp:extent cx="5731510" cy="666115"/>
            <wp:effectExtent l="0" t="0" r="2540" b="635"/>
            <wp:docPr id="5" name="Picture 5" descr="http://kascc.in.net/wp-content/uploads/2014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cc.in.net/wp-content/uploads/2014/08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0F9" w:rsidRDefault="008E10F9"/>
    <w:p w:rsidR="008E10F9" w:rsidRDefault="008E10F9" w:rsidP="008E10F9">
      <w:pPr>
        <w:jc w:val="center"/>
        <w:rPr>
          <w:b/>
          <w:sz w:val="28"/>
        </w:rPr>
      </w:pPr>
      <w:r w:rsidRPr="008E10F9">
        <w:rPr>
          <w:b/>
          <w:sz w:val="28"/>
        </w:rPr>
        <w:t>Department of ABC</w:t>
      </w:r>
    </w:p>
    <w:p w:rsidR="008E10F9" w:rsidRDefault="008E10F9" w:rsidP="008E10F9">
      <w:pPr>
        <w:jc w:val="center"/>
        <w:rPr>
          <w:b/>
          <w:sz w:val="28"/>
        </w:rPr>
      </w:pPr>
      <w:r>
        <w:rPr>
          <w:b/>
          <w:sz w:val="28"/>
        </w:rPr>
        <w:t xml:space="preserve">Departmental Calendar of event </w:t>
      </w:r>
    </w:p>
    <w:p w:rsidR="00DA5362" w:rsidRDefault="00DA5362" w:rsidP="008E10F9">
      <w:pPr>
        <w:jc w:val="center"/>
        <w:rPr>
          <w:b/>
          <w:sz w:val="28"/>
        </w:rPr>
      </w:pPr>
      <w:r>
        <w:rPr>
          <w:b/>
          <w:sz w:val="28"/>
        </w:rPr>
        <w:t>Academic Year 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6"/>
        <w:gridCol w:w="4508"/>
      </w:tblGrid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Month </w:t>
            </w:r>
          </w:p>
        </w:tc>
        <w:tc>
          <w:tcPr>
            <w:tcW w:w="4508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Activity Proposed </w:t>
            </w: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July </w:t>
            </w:r>
          </w:p>
        </w:tc>
        <w:tc>
          <w:tcPr>
            <w:tcW w:w="4508" w:type="dxa"/>
          </w:tcPr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Admission Related Preparations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Departmental Meeting  </w:t>
            </w:r>
          </w:p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August </w:t>
            </w:r>
          </w:p>
        </w:tc>
        <w:tc>
          <w:tcPr>
            <w:tcW w:w="4508" w:type="dxa"/>
          </w:tcPr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Offering Add-on Course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Identification of Advance and Slow Learners 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Unit Test</w:t>
            </w: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September </w:t>
            </w:r>
          </w:p>
        </w:tc>
        <w:tc>
          <w:tcPr>
            <w:tcW w:w="4508" w:type="dxa"/>
          </w:tcPr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Remedial Coaching 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Seminars 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Field Visit 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Guest Talk by Alumni </w:t>
            </w: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October </w:t>
            </w:r>
          </w:p>
        </w:tc>
        <w:tc>
          <w:tcPr>
            <w:tcW w:w="4508" w:type="dxa"/>
          </w:tcPr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Submission of IA Marks </w:t>
            </w:r>
          </w:p>
          <w:p w:rsidR="008E10F9" w:rsidRDefault="008E10F9" w:rsidP="008E10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Celebration of XYZ Day </w:t>
            </w: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..</w:t>
            </w:r>
          </w:p>
        </w:tc>
        <w:tc>
          <w:tcPr>
            <w:tcW w:w="4508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</w:tr>
      <w:tr w:rsidR="008E10F9" w:rsidTr="008E10F9">
        <w:trPr>
          <w:jc w:val="center"/>
        </w:trPr>
        <w:tc>
          <w:tcPr>
            <w:tcW w:w="2386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  <w:tc>
          <w:tcPr>
            <w:tcW w:w="4508" w:type="dxa"/>
          </w:tcPr>
          <w:p w:rsidR="008E10F9" w:rsidRDefault="008E10F9" w:rsidP="008E10F9">
            <w:pPr>
              <w:jc w:val="center"/>
              <w:rPr>
                <w:b/>
                <w:sz w:val="28"/>
              </w:rPr>
            </w:pPr>
          </w:p>
        </w:tc>
      </w:tr>
    </w:tbl>
    <w:p w:rsidR="008E10F9" w:rsidRDefault="008E10F9" w:rsidP="008E10F9">
      <w:pPr>
        <w:jc w:val="center"/>
        <w:rPr>
          <w:b/>
          <w:sz w:val="28"/>
        </w:rPr>
      </w:pPr>
    </w:p>
    <w:p w:rsidR="00DA5362" w:rsidRDefault="00DA5362" w:rsidP="008E10F9">
      <w:pPr>
        <w:jc w:val="center"/>
        <w:rPr>
          <w:b/>
          <w:sz w:val="28"/>
        </w:rPr>
      </w:pPr>
    </w:p>
    <w:p w:rsidR="00DA5362" w:rsidRDefault="00DA5362" w:rsidP="008E10F9">
      <w:pPr>
        <w:jc w:val="center"/>
        <w:rPr>
          <w:b/>
          <w:sz w:val="28"/>
        </w:rPr>
      </w:pPr>
    </w:p>
    <w:p w:rsidR="008E10F9" w:rsidRPr="008E10F9" w:rsidRDefault="00DA5362" w:rsidP="00DA5362">
      <w:pPr>
        <w:rPr>
          <w:b/>
          <w:sz w:val="28"/>
        </w:rPr>
      </w:pPr>
      <w:r>
        <w:rPr>
          <w:b/>
          <w:sz w:val="28"/>
        </w:rPr>
        <w:t xml:space="preserve">Head of the Department                                                   </w:t>
      </w:r>
      <w:bookmarkStart w:id="0" w:name="_GoBack"/>
      <w:bookmarkEnd w:id="0"/>
      <w:r>
        <w:rPr>
          <w:b/>
          <w:sz w:val="28"/>
        </w:rPr>
        <w:t xml:space="preserve">    Principal </w:t>
      </w:r>
    </w:p>
    <w:sectPr w:rsidR="008E10F9" w:rsidRPr="008E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9"/>
    <w:rsid w:val="00054A37"/>
    <w:rsid w:val="00083A84"/>
    <w:rsid w:val="006E0217"/>
    <w:rsid w:val="008E10F9"/>
    <w:rsid w:val="00C04775"/>
    <w:rsid w:val="00D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7227"/>
  <w15:chartTrackingRefBased/>
  <w15:docId w15:val="{2C5E6934-4942-4795-916B-61AC3BD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4</cp:revision>
  <dcterms:created xsi:type="dcterms:W3CDTF">2021-07-25T11:05:00Z</dcterms:created>
  <dcterms:modified xsi:type="dcterms:W3CDTF">2021-07-25T11:11:00Z</dcterms:modified>
</cp:coreProperties>
</file>